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D28B" w14:textId="77777777" w:rsidR="00237549" w:rsidRPr="00BD0B97" w:rsidRDefault="006678B9">
      <w:pPr>
        <w:rPr>
          <w:sz w:val="32"/>
          <w:szCs w:val="32"/>
        </w:rPr>
      </w:pPr>
      <w:r w:rsidRPr="00BD0B97">
        <w:rPr>
          <w:sz w:val="32"/>
          <w:szCs w:val="32"/>
        </w:rPr>
        <w:t>VOCATION SUNDAY</w:t>
      </w:r>
    </w:p>
    <w:p w14:paraId="3E63C216" w14:textId="77777777" w:rsidR="006678B9" w:rsidRPr="00BD0B97" w:rsidRDefault="006678B9">
      <w:pPr>
        <w:rPr>
          <w:sz w:val="32"/>
          <w:szCs w:val="32"/>
        </w:rPr>
      </w:pPr>
    </w:p>
    <w:p w14:paraId="1419AA8D" w14:textId="7F444E65" w:rsidR="006678B9" w:rsidRPr="00BD0B97" w:rsidRDefault="006678B9">
      <w:pPr>
        <w:rPr>
          <w:sz w:val="32"/>
          <w:szCs w:val="32"/>
        </w:rPr>
      </w:pPr>
      <w:r w:rsidRPr="00BD0B97">
        <w:rPr>
          <w:sz w:val="32"/>
          <w:szCs w:val="32"/>
        </w:rPr>
        <w:t>Today’s readings are full of Good Shepherd imagery – comfortable, caring pastoral pictures of shepherd and flock underpinned by a love which is the love of God himself.</w:t>
      </w:r>
      <w:r w:rsidR="003A3C9B" w:rsidRPr="00BD0B97">
        <w:rPr>
          <w:sz w:val="32"/>
          <w:szCs w:val="32"/>
        </w:rPr>
        <w:t xml:space="preserve">  </w:t>
      </w:r>
      <w:r w:rsidR="00DD692B" w:rsidRPr="00BD0B97">
        <w:rPr>
          <w:sz w:val="32"/>
          <w:szCs w:val="32"/>
        </w:rPr>
        <w:t>Inevitably living as we do predominantly in complex and developed urban societies, we wonder about the relevance of that imagery.</w:t>
      </w:r>
    </w:p>
    <w:p w14:paraId="7A8063E9" w14:textId="2A85DF27" w:rsidR="00DD692B" w:rsidRPr="00BD0B97" w:rsidRDefault="00DD692B">
      <w:pPr>
        <w:rPr>
          <w:sz w:val="32"/>
          <w:szCs w:val="32"/>
        </w:rPr>
      </w:pPr>
    </w:p>
    <w:p w14:paraId="6CCE983B" w14:textId="19F3EBFD" w:rsidR="00DD692B" w:rsidRPr="00BD0B97" w:rsidRDefault="00DD692B">
      <w:pPr>
        <w:rPr>
          <w:sz w:val="32"/>
          <w:szCs w:val="32"/>
        </w:rPr>
      </w:pPr>
      <w:r w:rsidRPr="00BD0B97">
        <w:rPr>
          <w:sz w:val="32"/>
          <w:szCs w:val="32"/>
        </w:rPr>
        <w:t xml:space="preserve">But </w:t>
      </w:r>
      <w:r w:rsidR="00095B46" w:rsidRPr="00BD0B97">
        <w:rPr>
          <w:sz w:val="32"/>
          <w:szCs w:val="32"/>
        </w:rPr>
        <w:t>I have found that questions of vocation and ministry have loomed ever larger in my mind.</w:t>
      </w:r>
    </w:p>
    <w:p w14:paraId="3DB10FE8" w14:textId="4CBC01F2" w:rsidR="00095B46" w:rsidRPr="00BD0B97" w:rsidRDefault="00095B46">
      <w:pPr>
        <w:rPr>
          <w:sz w:val="32"/>
          <w:szCs w:val="32"/>
        </w:rPr>
      </w:pPr>
    </w:p>
    <w:p w14:paraId="63A38E28" w14:textId="4F307A5C" w:rsidR="00095B46" w:rsidRPr="00BD0B97" w:rsidRDefault="00095B46">
      <w:pPr>
        <w:rPr>
          <w:sz w:val="32"/>
          <w:szCs w:val="32"/>
        </w:rPr>
      </w:pPr>
      <w:r w:rsidRPr="00BD0B97">
        <w:rPr>
          <w:sz w:val="32"/>
          <w:szCs w:val="32"/>
        </w:rPr>
        <w:t>Here are a couple of statements – in no particular order.</w:t>
      </w:r>
    </w:p>
    <w:p w14:paraId="11D302E7" w14:textId="67230579" w:rsidR="00095B46" w:rsidRPr="00BD0B97" w:rsidRDefault="00095B46">
      <w:pPr>
        <w:rPr>
          <w:sz w:val="32"/>
          <w:szCs w:val="32"/>
        </w:rPr>
      </w:pPr>
    </w:p>
    <w:p w14:paraId="4595DD94" w14:textId="025AE390" w:rsidR="00095B46" w:rsidRPr="00BD0B97" w:rsidRDefault="00095B46">
      <w:pPr>
        <w:rPr>
          <w:sz w:val="32"/>
          <w:szCs w:val="32"/>
        </w:rPr>
      </w:pPr>
      <w:r w:rsidRPr="00BD0B97">
        <w:rPr>
          <w:sz w:val="32"/>
          <w:szCs w:val="32"/>
        </w:rPr>
        <w:t>The Scottish Episcopal Church has more people in training for ministry at this moment than any of us can remember</w:t>
      </w:r>
      <w:r w:rsidR="00BF1232" w:rsidRPr="00BD0B97">
        <w:rPr>
          <w:sz w:val="32"/>
          <w:szCs w:val="32"/>
        </w:rPr>
        <w:t xml:space="preserve"> – and those </w:t>
      </w:r>
      <w:proofErr w:type="spellStart"/>
      <w:r w:rsidR="00BF1232" w:rsidRPr="00BD0B97">
        <w:rPr>
          <w:sz w:val="32"/>
          <w:szCs w:val="32"/>
        </w:rPr>
        <w:t>ordinands</w:t>
      </w:r>
      <w:proofErr w:type="spellEnd"/>
      <w:r w:rsidR="00BF1232" w:rsidRPr="00BD0B97">
        <w:rPr>
          <w:sz w:val="32"/>
          <w:szCs w:val="32"/>
        </w:rPr>
        <w:t>, who are diverse in almost every way, are getting younger</w:t>
      </w:r>
      <w:r w:rsidR="00611D97" w:rsidRPr="00BD0B97">
        <w:rPr>
          <w:sz w:val="32"/>
          <w:szCs w:val="32"/>
        </w:rPr>
        <w:t>.  We now have candidates in training who are under 30.</w:t>
      </w:r>
    </w:p>
    <w:p w14:paraId="73D8C501" w14:textId="5E0AB252" w:rsidR="00611D97" w:rsidRPr="00BD0B97" w:rsidRDefault="00611D97">
      <w:pPr>
        <w:rPr>
          <w:sz w:val="32"/>
          <w:szCs w:val="32"/>
        </w:rPr>
      </w:pPr>
    </w:p>
    <w:p w14:paraId="5B67E767" w14:textId="524FFA4D" w:rsidR="00611D97" w:rsidRPr="00BD0B97" w:rsidRDefault="00611D97">
      <w:pPr>
        <w:rPr>
          <w:sz w:val="32"/>
          <w:szCs w:val="32"/>
        </w:rPr>
      </w:pPr>
      <w:r w:rsidRPr="00BD0B97">
        <w:rPr>
          <w:sz w:val="32"/>
          <w:szCs w:val="32"/>
        </w:rPr>
        <w:t xml:space="preserve">A sense of calling or vocation is </w:t>
      </w:r>
      <w:r w:rsidR="0035484D" w:rsidRPr="00BD0B97">
        <w:rPr>
          <w:sz w:val="32"/>
          <w:szCs w:val="32"/>
        </w:rPr>
        <w:t>a life-consuming thing for those who experience it.  We must be deeply aware of the feelings of those who feel called but are not chosen.</w:t>
      </w:r>
    </w:p>
    <w:p w14:paraId="614244CC" w14:textId="4656245E" w:rsidR="0035484D" w:rsidRPr="00BD0B97" w:rsidRDefault="0035484D">
      <w:pPr>
        <w:rPr>
          <w:sz w:val="32"/>
          <w:szCs w:val="32"/>
        </w:rPr>
      </w:pPr>
    </w:p>
    <w:p w14:paraId="71BE1751" w14:textId="3F56DB0C" w:rsidR="0035484D" w:rsidRPr="00BD0B97" w:rsidRDefault="0035484D">
      <w:pPr>
        <w:rPr>
          <w:sz w:val="32"/>
          <w:szCs w:val="32"/>
        </w:rPr>
      </w:pPr>
      <w:r w:rsidRPr="00BD0B97">
        <w:rPr>
          <w:sz w:val="32"/>
          <w:szCs w:val="32"/>
        </w:rPr>
        <w:t xml:space="preserve">Vocation is not just about clergy.  It is about Lay Readers, about all kinds of </w:t>
      </w:r>
      <w:r w:rsidR="006A3DCC" w:rsidRPr="00BD0B97">
        <w:rPr>
          <w:sz w:val="32"/>
          <w:szCs w:val="32"/>
        </w:rPr>
        <w:t>ways in which the people of the church feel called to serve and to minister</w:t>
      </w:r>
    </w:p>
    <w:p w14:paraId="021E3F2B" w14:textId="5D6A05FF" w:rsidR="006A3DCC" w:rsidRPr="00BD0B97" w:rsidRDefault="006A3DCC">
      <w:pPr>
        <w:rPr>
          <w:sz w:val="32"/>
          <w:szCs w:val="32"/>
        </w:rPr>
      </w:pPr>
    </w:p>
    <w:p w14:paraId="4774FC61" w14:textId="5135D0DD" w:rsidR="006A3DCC" w:rsidRPr="00BD0B97" w:rsidRDefault="006A3DCC">
      <w:pPr>
        <w:rPr>
          <w:sz w:val="32"/>
          <w:szCs w:val="32"/>
        </w:rPr>
      </w:pPr>
      <w:r w:rsidRPr="00BD0B97">
        <w:rPr>
          <w:sz w:val="32"/>
          <w:szCs w:val="32"/>
        </w:rPr>
        <w:t xml:space="preserve">And finally – congregations have a vocation too.  </w:t>
      </w:r>
      <w:r w:rsidR="006704C3" w:rsidRPr="00BD0B97">
        <w:rPr>
          <w:sz w:val="32"/>
          <w:szCs w:val="32"/>
        </w:rPr>
        <w:t xml:space="preserve">And part of this period when you </w:t>
      </w:r>
      <w:r w:rsidR="00EC41FA" w:rsidRPr="00BD0B97">
        <w:rPr>
          <w:sz w:val="32"/>
          <w:szCs w:val="32"/>
        </w:rPr>
        <w:t xml:space="preserve">are in the process of choosing a new Rector for St Peters is about vocational discernment.  As a bishop – after many </w:t>
      </w:r>
      <w:proofErr w:type="spellStart"/>
      <w:r w:rsidR="00EC41FA" w:rsidRPr="00BD0B97">
        <w:rPr>
          <w:sz w:val="32"/>
          <w:szCs w:val="32"/>
        </w:rPr>
        <w:t>many</w:t>
      </w:r>
      <w:proofErr w:type="spellEnd"/>
      <w:r w:rsidR="00EC41FA" w:rsidRPr="00BD0B97">
        <w:rPr>
          <w:sz w:val="32"/>
          <w:szCs w:val="32"/>
        </w:rPr>
        <w:t xml:space="preserve"> appointment processes – I used to say gnomically to Vestries that the moment at which we choose a new Rector is</w:t>
      </w:r>
      <w:r w:rsidR="00615612" w:rsidRPr="00BD0B97">
        <w:rPr>
          <w:sz w:val="32"/>
          <w:szCs w:val="32"/>
        </w:rPr>
        <w:t xml:space="preserve"> the moment at which the vocation of the priest and the vocation of the congregation are aligned.  I’m not altogether sure what that means in practice.  But I believe it to be true.  It’s not just choosing </w:t>
      </w:r>
      <w:r w:rsidR="00A11799" w:rsidRPr="00BD0B97">
        <w:rPr>
          <w:sz w:val="32"/>
          <w:szCs w:val="32"/>
        </w:rPr>
        <w:t>the person whom we discern to be ‘the best’.  It’s trying to answer the question, ‘Why this priest for this congregation at this time?’</w:t>
      </w:r>
    </w:p>
    <w:p w14:paraId="189A7EC3" w14:textId="79FDB576" w:rsidR="00020E1B" w:rsidRPr="00BD0B97" w:rsidRDefault="00020E1B">
      <w:pPr>
        <w:rPr>
          <w:sz w:val="32"/>
          <w:szCs w:val="32"/>
        </w:rPr>
      </w:pPr>
    </w:p>
    <w:p w14:paraId="152759AB" w14:textId="6D743F0A" w:rsidR="00020E1B" w:rsidRPr="00BD0B97" w:rsidRDefault="00020E1B">
      <w:pPr>
        <w:rPr>
          <w:sz w:val="32"/>
          <w:szCs w:val="32"/>
        </w:rPr>
      </w:pPr>
      <w:r w:rsidRPr="00BD0B97">
        <w:rPr>
          <w:sz w:val="32"/>
          <w:szCs w:val="32"/>
        </w:rPr>
        <w:t>And congregations do have a vocation.  After all</w:t>
      </w:r>
      <w:r w:rsidR="002E7447" w:rsidRPr="00BD0B97">
        <w:rPr>
          <w:sz w:val="32"/>
          <w:szCs w:val="32"/>
        </w:rPr>
        <w:t>,</w:t>
      </w:r>
      <w:r w:rsidRPr="00BD0B97">
        <w:rPr>
          <w:sz w:val="32"/>
          <w:szCs w:val="32"/>
        </w:rPr>
        <w:t xml:space="preserve"> 29 of us met in two groups to look at the future of St Peter’s.  We didn’t of course arrive at a clearly defined and timetabled plan.  But </w:t>
      </w:r>
      <w:r w:rsidR="00C06C1B" w:rsidRPr="00BD0B97">
        <w:rPr>
          <w:sz w:val="32"/>
          <w:szCs w:val="32"/>
        </w:rPr>
        <w:t xml:space="preserve">we were able to sketch the outline of possible ways forward – identify challenges and opportunities – thinking which the Vestry and congregation can explore together </w:t>
      </w:r>
      <w:r w:rsidR="004358AE" w:rsidRPr="00BD0B97">
        <w:rPr>
          <w:sz w:val="32"/>
          <w:szCs w:val="32"/>
        </w:rPr>
        <w:t xml:space="preserve">with your new Rector </w:t>
      </w:r>
      <w:r w:rsidR="00C06C1B" w:rsidRPr="00BD0B97">
        <w:rPr>
          <w:sz w:val="32"/>
          <w:szCs w:val="32"/>
        </w:rPr>
        <w:t>you move forward.</w:t>
      </w:r>
      <w:r w:rsidR="004358AE" w:rsidRPr="00BD0B97">
        <w:rPr>
          <w:sz w:val="32"/>
          <w:szCs w:val="32"/>
        </w:rPr>
        <w:t xml:space="preserve">  And those who may be considering whether they are now being called to ministry here will </w:t>
      </w:r>
      <w:r w:rsidR="00A64BBF" w:rsidRPr="00BD0B97">
        <w:rPr>
          <w:sz w:val="32"/>
          <w:szCs w:val="32"/>
        </w:rPr>
        <w:t>see that thinking as a sign of a congregation which is learning to think vocationally</w:t>
      </w:r>
      <w:r w:rsidR="00DD1E50" w:rsidRPr="00BD0B97">
        <w:rPr>
          <w:sz w:val="32"/>
          <w:szCs w:val="32"/>
        </w:rPr>
        <w:t xml:space="preserve"> about its future mission and ministry</w:t>
      </w:r>
    </w:p>
    <w:p w14:paraId="0E2C8C31" w14:textId="77777777" w:rsidR="00636A69" w:rsidRPr="00BD0B97" w:rsidRDefault="00636A69">
      <w:pPr>
        <w:rPr>
          <w:sz w:val="32"/>
          <w:szCs w:val="32"/>
        </w:rPr>
      </w:pPr>
    </w:p>
    <w:p w14:paraId="2CC1BDDD" w14:textId="77777777" w:rsidR="006678B9" w:rsidRPr="00BD0B97" w:rsidRDefault="006678B9">
      <w:pPr>
        <w:rPr>
          <w:sz w:val="32"/>
          <w:szCs w:val="32"/>
        </w:rPr>
      </w:pPr>
      <w:r w:rsidRPr="00BD0B97">
        <w:rPr>
          <w:sz w:val="32"/>
          <w:szCs w:val="32"/>
        </w:rPr>
        <w:t>Unusually for today, I come from a long line of clergy.  Old enough to remember my father’s father going out to visit his small number of parishioners in Co Cork – driven by my grandmother in the black Ford Prefect.  And to remember my mother’s father</w:t>
      </w:r>
      <w:r w:rsidR="007F4D15" w:rsidRPr="00BD0B97">
        <w:rPr>
          <w:sz w:val="32"/>
          <w:szCs w:val="32"/>
        </w:rPr>
        <w:t xml:space="preserve"> in South Dublin visiting, preaching, teaching, arguing with his parishioners – playing golf with his clergy friends on Mondays.  He had a pastoral, robust and traditional ministry.</w:t>
      </w:r>
    </w:p>
    <w:p w14:paraId="1F9DA3AD" w14:textId="77777777" w:rsidR="007F4D15" w:rsidRPr="00BD0B97" w:rsidRDefault="007F4D15">
      <w:pPr>
        <w:rPr>
          <w:sz w:val="32"/>
          <w:szCs w:val="32"/>
        </w:rPr>
      </w:pPr>
    </w:p>
    <w:p w14:paraId="7D9CD5E5" w14:textId="77777777" w:rsidR="007F4D15" w:rsidRPr="00BD0B97" w:rsidRDefault="007F4D15">
      <w:pPr>
        <w:rPr>
          <w:sz w:val="32"/>
          <w:szCs w:val="32"/>
        </w:rPr>
      </w:pPr>
      <w:r w:rsidRPr="00BD0B97">
        <w:rPr>
          <w:sz w:val="32"/>
          <w:szCs w:val="32"/>
        </w:rPr>
        <w:t>Vocation caught me in my 20’s – determined not to follow the family tradition.  But I suspect that what tipped the balance for me was the onset of the NI Troubles in 1969.  We were living in Belfast and that experience stirred in me a calling to test the ministry of reconciliation.</w:t>
      </w:r>
    </w:p>
    <w:p w14:paraId="04C6BF49" w14:textId="77777777" w:rsidR="007F4D15" w:rsidRPr="00BD0B97" w:rsidRDefault="007F4D15">
      <w:pPr>
        <w:rPr>
          <w:sz w:val="32"/>
          <w:szCs w:val="32"/>
        </w:rPr>
      </w:pPr>
    </w:p>
    <w:p w14:paraId="57A50831" w14:textId="4DFE33E3" w:rsidR="00396FC7" w:rsidRPr="00BD0B97" w:rsidRDefault="007F4D15">
      <w:pPr>
        <w:rPr>
          <w:sz w:val="32"/>
          <w:szCs w:val="32"/>
        </w:rPr>
      </w:pPr>
      <w:proofErr w:type="gramStart"/>
      <w:r w:rsidRPr="00BD0B97">
        <w:rPr>
          <w:sz w:val="32"/>
          <w:szCs w:val="32"/>
        </w:rPr>
        <w:t>So</w:t>
      </w:r>
      <w:proofErr w:type="gramEnd"/>
      <w:r w:rsidRPr="00BD0B97">
        <w:rPr>
          <w:sz w:val="32"/>
          <w:szCs w:val="32"/>
        </w:rPr>
        <w:t xml:space="preserve"> ministry for me has stretched from the turbulence and dangers of North Belfast in the middle ‘70’s – through the parading controversies of </w:t>
      </w:r>
      <w:proofErr w:type="spellStart"/>
      <w:r w:rsidRPr="00BD0B97">
        <w:rPr>
          <w:sz w:val="32"/>
          <w:szCs w:val="32"/>
        </w:rPr>
        <w:t>Portadown</w:t>
      </w:r>
      <w:proofErr w:type="spellEnd"/>
      <w:r w:rsidRPr="00BD0B97">
        <w:rPr>
          <w:sz w:val="32"/>
          <w:szCs w:val="32"/>
        </w:rPr>
        <w:t xml:space="preserve"> in the ‘90’s and on into life as a bishop and church leader.  </w:t>
      </w:r>
    </w:p>
    <w:p w14:paraId="7138343D" w14:textId="77777777" w:rsidR="00396FC7" w:rsidRPr="00BD0B97" w:rsidRDefault="00396FC7">
      <w:pPr>
        <w:rPr>
          <w:sz w:val="32"/>
          <w:szCs w:val="32"/>
        </w:rPr>
      </w:pPr>
    </w:p>
    <w:p w14:paraId="1438EC58" w14:textId="06D5AFB2" w:rsidR="007F4D15" w:rsidRPr="00BD0B97" w:rsidRDefault="007F4D15">
      <w:pPr>
        <w:rPr>
          <w:sz w:val="32"/>
          <w:szCs w:val="32"/>
        </w:rPr>
      </w:pPr>
      <w:r w:rsidRPr="00BD0B97">
        <w:rPr>
          <w:sz w:val="32"/>
          <w:szCs w:val="32"/>
        </w:rPr>
        <w:t>Clergy are probably the last great amateurs</w:t>
      </w:r>
      <w:r w:rsidR="00636A69" w:rsidRPr="00BD0B97">
        <w:rPr>
          <w:sz w:val="32"/>
          <w:szCs w:val="32"/>
        </w:rPr>
        <w:t xml:space="preserve"> – privileged to have a go at almost everything.  The traditional ministry – community reconciler, </w:t>
      </w:r>
      <w:r w:rsidR="0022492E">
        <w:rPr>
          <w:sz w:val="32"/>
          <w:szCs w:val="32"/>
        </w:rPr>
        <w:t xml:space="preserve">fixer of the </w:t>
      </w:r>
      <w:proofErr w:type="spellStart"/>
      <w:r w:rsidR="0022492E">
        <w:rPr>
          <w:sz w:val="32"/>
          <w:szCs w:val="32"/>
        </w:rPr>
        <w:t>wifi</w:t>
      </w:r>
      <w:proofErr w:type="spellEnd"/>
      <w:r w:rsidR="0022492E">
        <w:rPr>
          <w:sz w:val="32"/>
          <w:szCs w:val="32"/>
        </w:rPr>
        <w:t xml:space="preserve">, </w:t>
      </w:r>
      <w:r w:rsidR="00636A69" w:rsidRPr="00BD0B97">
        <w:rPr>
          <w:sz w:val="32"/>
          <w:szCs w:val="32"/>
        </w:rPr>
        <w:t>journalist, broadcaster, international diplomat, social media practi</w:t>
      </w:r>
      <w:r w:rsidR="00967F9D" w:rsidRPr="00BD0B97">
        <w:rPr>
          <w:sz w:val="32"/>
          <w:szCs w:val="32"/>
        </w:rPr>
        <w:t>t</w:t>
      </w:r>
      <w:r w:rsidR="00636A69" w:rsidRPr="00BD0B97">
        <w:rPr>
          <w:sz w:val="32"/>
          <w:szCs w:val="32"/>
        </w:rPr>
        <w:t>ioner, strategic leader</w:t>
      </w:r>
      <w:r w:rsidR="00967F9D" w:rsidRPr="00BD0B97">
        <w:rPr>
          <w:sz w:val="32"/>
          <w:szCs w:val="32"/>
        </w:rPr>
        <w:t xml:space="preserve">, </w:t>
      </w:r>
      <w:r w:rsidR="00BF5E9A" w:rsidRPr="00BD0B97">
        <w:rPr>
          <w:sz w:val="32"/>
          <w:szCs w:val="32"/>
        </w:rPr>
        <w:t xml:space="preserve">creative shaper of liturgy, poet, person of </w:t>
      </w:r>
      <w:r w:rsidR="00677D25">
        <w:rPr>
          <w:sz w:val="32"/>
          <w:szCs w:val="32"/>
        </w:rPr>
        <w:t>prayer.</w:t>
      </w:r>
    </w:p>
    <w:p w14:paraId="6C546FAE" w14:textId="7E4D61FD" w:rsidR="00347BB9" w:rsidRPr="00BD0B97" w:rsidRDefault="00347BB9">
      <w:pPr>
        <w:rPr>
          <w:sz w:val="32"/>
          <w:szCs w:val="32"/>
        </w:rPr>
      </w:pPr>
    </w:p>
    <w:p w14:paraId="79B529CF" w14:textId="5B3430FE" w:rsidR="00347BB9" w:rsidRPr="00BD0B97" w:rsidRDefault="00347BB9">
      <w:pPr>
        <w:rPr>
          <w:sz w:val="32"/>
          <w:szCs w:val="32"/>
        </w:rPr>
      </w:pPr>
      <w:r w:rsidRPr="00BD0B97">
        <w:rPr>
          <w:sz w:val="32"/>
          <w:szCs w:val="32"/>
        </w:rPr>
        <w:t xml:space="preserve">But in the </w:t>
      </w:r>
      <w:proofErr w:type="gramStart"/>
      <w:r w:rsidRPr="00BD0B97">
        <w:rPr>
          <w:sz w:val="32"/>
          <w:szCs w:val="32"/>
        </w:rPr>
        <w:t>end</w:t>
      </w:r>
      <w:proofErr w:type="gramEnd"/>
      <w:r w:rsidRPr="00BD0B97">
        <w:rPr>
          <w:sz w:val="32"/>
          <w:szCs w:val="32"/>
        </w:rPr>
        <w:t xml:space="preserve"> I come back to the </w:t>
      </w:r>
      <w:r w:rsidR="00D279B9" w:rsidRPr="00BD0B97">
        <w:rPr>
          <w:sz w:val="32"/>
          <w:szCs w:val="32"/>
        </w:rPr>
        <w:t>shepherding</w:t>
      </w:r>
      <w:r w:rsidRPr="00BD0B97">
        <w:rPr>
          <w:sz w:val="32"/>
          <w:szCs w:val="32"/>
        </w:rPr>
        <w:t xml:space="preserve"> images of the gospel reading today.  And I think particularly of the ministry which I had over nearly 20 years as a hospital chaplain</w:t>
      </w:r>
      <w:r w:rsidR="00BC7F94" w:rsidRPr="00BD0B97">
        <w:rPr>
          <w:sz w:val="32"/>
          <w:szCs w:val="32"/>
        </w:rPr>
        <w:t xml:space="preserve">.  Sitting </w:t>
      </w:r>
      <w:r w:rsidR="00DE3874" w:rsidRPr="00BD0B97">
        <w:rPr>
          <w:sz w:val="32"/>
          <w:szCs w:val="32"/>
        </w:rPr>
        <w:t>often in the middle of the night</w:t>
      </w:r>
      <w:r w:rsidR="00BC7F94" w:rsidRPr="00BD0B97">
        <w:rPr>
          <w:sz w:val="32"/>
          <w:szCs w:val="32"/>
        </w:rPr>
        <w:t xml:space="preserve"> with people whom I had never met before and would never meet again </w:t>
      </w:r>
      <w:r w:rsidR="003218F8" w:rsidRPr="00BD0B97">
        <w:rPr>
          <w:sz w:val="32"/>
          <w:szCs w:val="32"/>
        </w:rPr>
        <w:t>–</w:t>
      </w:r>
      <w:r w:rsidR="00BC7F94" w:rsidRPr="00BD0B97">
        <w:rPr>
          <w:sz w:val="32"/>
          <w:szCs w:val="32"/>
        </w:rPr>
        <w:t xml:space="preserve"> </w:t>
      </w:r>
      <w:r w:rsidR="003218F8" w:rsidRPr="00BD0B97">
        <w:rPr>
          <w:sz w:val="32"/>
          <w:szCs w:val="32"/>
        </w:rPr>
        <w:t xml:space="preserve">a young mother whose child fell out of a tree </w:t>
      </w:r>
      <w:r w:rsidR="00AF11DF" w:rsidRPr="00BD0B97">
        <w:rPr>
          <w:sz w:val="32"/>
          <w:szCs w:val="32"/>
        </w:rPr>
        <w:t xml:space="preserve">and was fatally injured </w:t>
      </w:r>
      <w:r w:rsidR="003218F8" w:rsidRPr="00BD0B97">
        <w:rPr>
          <w:sz w:val="32"/>
          <w:szCs w:val="32"/>
        </w:rPr>
        <w:t>on a sunny Saturday</w:t>
      </w:r>
      <w:r w:rsidR="00AF11DF" w:rsidRPr="00BD0B97">
        <w:rPr>
          <w:sz w:val="32"/>
          <w:szCs w:val="32"/>
        </w:rPr>
        <w:t xml:space="preserve">.  Months later she </w:t>
      </w:r>
      <w:r w:rsidR="003218F8" w:rsidRPr="00BD0B97">
        <w:rPr>
          <w:sz w:val="32"/>
          <w:szCs w:val="32"/>
        </w:rPr>
        <w:t xml:space="preserve">came back to meet all the </w:t>
      </w:r>
      <w:r w:rsidR="002354BA" w:rsidRPr="00BD0B97">
        <w:rPr>
          <w:sz w:val="32"/>
          <w:szCs w:val="32"/>
        </w:rPr>
        <w:t>hospital staff</w:t>
      </w:r>
      <w:r w:rsidR="003218F8" w:rsidRPr="00BD0B97">
        <w:rPr>
          <w:sz w:val="32"/>
          <w:szCs w:val="32"/>
        </w:rPr>
        <w:t xml:space="preserve"> who had been there for her</w:t>
      </w:r>
      <w:r w:rsidR="004E4F7B" w:rsidRPr="00BD0B97">
        <w:rPr>
          <w:sz w:val="32"/>
          <w:szCs w:val="32"/>
        </w:rPr>
        <w:t>.  To me she said</w:t>
      </w:r>
      <w:r w:rsidR="003218F8" w:rsidRPr="00BD0B97">
        <w:rPr>
          <w:sz w:val="32"/>
          <w:szCs w:val="32"/>
        </w:rPr>
        <w:t xml:space="preserve"> – ‘I remember you holding my hand</w:t>
      </w:r>
      <w:r w:rsidR="003C0CB7" w:rsidRPr="00BD0B97">
        <w:rPr>
          <w:sz w:val="32"/>
          <w:szCs w:val="32"/>
        </w:rPr>
        <w:t>’</w:t>
      </w:r>
      <w:r w:rsidR="003218F8" w:rsidRPr="00BD0B97">
        <w:rPr>
          <w:sz w:val="32"/>
          <w:szCs w:val="32"/>
        </w:rPr>
        <w:t>.</w:t>
      </w:r>
      <w:r w:rsidR="00FE4EBC" w:rsidRPr="00BD0B97">
        <w:rPr>
          <w:sz w:val="32"/>
          <w:szCs w:val="32"/>
        </w:rPr>
        <w:t xml:space="preserve">  </w:t>
      </w:r>
      <w:r w:rsidR="003C0CB7" w:rsidRPr="00BD0B97">
        <w:rPr>
          <w:sz w:val="32"/>
          <w:szCs w:val="32"/>
        </w:rPr>
        <w:t xml:space="preserve">I might have said to her vocationally ‘My hand was for you the hand </w:t>
      </w:r>
      <w:r w:rsidR="003204BD" w:rsidRPr="00BD0B97">
        <w:rPr>
          <w:sz w:val="32"/>
          <w:szCs w:val="32"/>
        </w:rPr>
        <w:t>of God who will never let you go’. But actually I said ‘</w:t>
      </w:r>
      <w:r w:rsidR="002354BA" w:rsidRPr="00BD0B97">
        <w:rPr>
          <w:sz w:val="32"/>
          <w:szCs w:val="32"/>
        </w:rPr>
        <w:t>Thank you</w:t>
      </w:r>
      <w:proofErr w:type="gramStart"/>
      <w:r w:rsidR="003204BD" w:rsidRPr="00BD0B97">
        <w:rPr>
          <w:sz w:val="32"/>
          <w:szCs w:val="32"/>
        </w:rPr>
        <w:t>’</w:t>
      </w:r>
      <w:r w:rsidR="002354BA" w:rsidRPr="00BD0B97">
        <w:rPr>
          <w:sz w:val="32"/>
          <w:szCs w:val="32"/>
        </w:rPr>
        <w:t xml:space="preserve"> </w:t>
      </w:r>
      <w:r w:rsidR="003204BD" w:rsidRPr="00BD0B97">
        <w:rPr>
          <w:sz w:val="32"/>
          <w:szCs w:val="32"/>
        </w:rPr>
        <w:t xml:space="preserve"> and</w:t>
      </w:r>
      <w:proofErr w:type="gramEnd"/>
      <w:r w:rsidR="003204BD" w:rsidRPr="00BD0B97">
        <w:rPr>
          <w:sz w:val="32"/>
          <w:szCs w:val="32"/>
        </w:rPr>
        <w:t xml:space="preserve"> went home blinking through my tears.</w:t>
      </w:r>
      <w:r w:rsidR="002354BA" w:rsidRPr="00BD0B97">
        <w:rPr>
          <w:sz w:val="32"/>
          <w:szCs w:val="32"/>
        </w:rPr>
        <w:t xml:space="preserve">  </w:t>
      </w:r>
    </w:p>
    <w:sectPr w:rsidR="00347BB9" w:rsidRPr="00BD0B97" w:rsidSect="0066503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B9"/>
    <w:rsid w:val="00020E1B"/>
    <w:rsid w:val="00095B46"/>
    <w:rsid w:val="0022492E"/>
    <w:rsid w:val="002354BA"/>
    <w:rsid w:val="002E7447"/>
    <w:rsid w:val="003204BD"/>
    <w:rsid w:val="003218F8"/>
    <w:rsid w:val="00347BB9"/>
    <w:rsid w:val="0035484D"/>
    <w:rsid w:val="00396FC7"/>
    <w:rsid w:val="003A3C9B"/>
    <w:rsid w:val="003C0CB7"/>
    <w:rsid w:val="004358AE"/>
    <w:rsid w:val="004E4F7B"/>
    <w:rsid w:val="00611D97"/>
    <w:rsid w:val="00615612"/>
    <w:rsid w:val="00636A69"/>
    <w:rsid w:val="0066503A"/>
    <w:rsid w:val="006678B9"/>
    <w:rsid w:val="006704C3"/>
    <w:rsid w:val="00677D25"/>
    <w:rsid w:val="006A3DCC"/>
    <w:rsid w:val="007F4D15"/>
    <w:rsid w:val="00967F9D"/>
    <w:rsid w:val="00A11799"/>
    <w:rsid w:val="00A14DE2"/>
    <w:rsid w:val="00A64BBF"/>
    <w:rsid w:val="00AB43C7"/>
    <w:rsid w:val="00AF11DF"/>
    <w:rsid w:val="00BC7F94"/>
    <w:rsid w:val="00BD0B97"/>
    <w:rsid w:val="00BF1232"/>
    <w:rsid w:val="00BF5E9A"/>
    <w:rsid w:val="00C06C1B"/>
    <w:rsid w:val="00C54A20"/>
    <w:rsid w:val="00D279B9"/>
    <w:rsid w:val="00D6538C"/>
    <w:rsid w:val="00DD1E50"/>
    <w:rsid w:val="00DD692B"/>
    <w:rsid w:val="00DE3874"/>
    <w:rsid w:val="00E174D9"/>
    <w:rsid w:val="00EC41FA"/>
    <w:rsid w:val="00F923E2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E0AEF4"/>
  <w14:defaultImageDpi w14:val="32767"/>
  <w15:chartTrackingRefBased/>
  <w15:docId w15:val="{7EBDEB95-B3BF-F247-8250-135BFD83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Chillingworth</dc:creator>
  <cp:keywords/>
  <dc:description/>
  <cp:lastModifiedBy>David Chillingworth</cp:lastModifiedBy>
  <cp:revision>36</cp:revision>
  <cp:lastPrinted>2019-05-11T20:15:00Z</cp:lastPrinted>
  <dcterms:created xsi:type="dcterms:W3CDTF">2019-05-10T09:12:00Z</dcterms:created>
  <dcterms:modified xsi:type="dcterms:W3CDTF">2019-05-12T15:13:00Z</dcterms:modified>
</cp:coreProperties>
</file>