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52057" w14:textId="77777777" w:rsidR="00497AE1" w:rsidRPr="003E0926" w:rsidRDefault="00E664EB">
      <w:pPr>
        <w:rPr>
          <w:sz w:val="32"/>
          <w:szCs w:val="32"/>
        </w:rPr>
      </w:pPr>
      <w:r w:rsidRPr="003E0926">
        <w:rPr>
          <w:sz w:val="32"/>
          <w:szCs w:val="32"/>
        </w:rPr>
        <w:t>TFTD</w:t>
      </w:r>
    </w:p>
    <w:p w14:paraId="64269C9E" w14:textId="77777777" w:rsidR="00E664EB" w:rsidRPr="003E0926" w:rsidRDefault="00E664EB">
      <w:pPr>
        <w:rPr>
          <w:sz w:val="32"/>
          <w:szCs w:val="32"/>
        </w:rPr>
      </w:pPr>
      <w:r w:rsidRPr="003E0926">
        <w:rPr>
          <w:sz w:val="32"/>
          <w:szCs w:val="32"/>
        </w:rPr>
        <w:t>140319</w:t>
      </w:r>
    </w:p>
    <w:p w14:paraId="385352B5" w14:textId="77777777" w:rsidR="00E664EB" w:rsidRPr="003E0926" w:rsidRDefault="00E664EB">
      <w:pPr>
        <w:rPr>
          <w:sz w:val="32"/>
          <w:szCs w:val="32"/>
        </w:rPr>
      </w:pPr>
    </w:p>
    <w:p w14:paraId="6F98C683" w14:textId="23A6F100" w:rsidR="00E664EB" w:rsidRPr="003E0926" w:rsidRDefault="00E664EB">
      <w:pPr>
        <w:rPr>
          <w:sz w:val="32"/>
          <w:szCs w:val="32"/>
        </w:rPr>
      </w:pPr>
      <w:r w:rsidRPr="003E0926">
        <w:rPr>
          <w:sz w:val="32"/>
          <w:szCs w:val="32"/>
        </w:rPr>
        <w:t xml:space="preserve">I </w:t>
      </w:r>
      <w:r w:rsidR="00C71DE8" w:rsidRPr="003E0926">
        <w:rPr>
          <w:sz w:val="32"/>
          <w:szCs w:val="32"/>
        </w:rPr>
        <w:t xml:space="preserve">came </w:t>
      </w:r>
      <w:r w:rsidRPr="003E0926">
        <w:rPr>
          <w:sz w:val="32"/>
          <w:szCs w:val="32"/>
        </w:rPr>
        <w:t xml:space="preserve">home </w:t>
      </w:r>
      <w:r w:rsidR="00B51FCE" w:rsidRPr="003E0926">
        <w:rPr>
          <w:sz w:val="32"/>
          <w:szCs w:val="32"/>
        </w:rPr>
        <w:t xml:space="preserve">from South Africa </w:t>
      </w:r>
      <w:r w:rsidRPr="003E0926">
        <w:rPr>
          <w:sz w:val="32"/>
          <w:szCs w:val="32"/>
        </w:rPr>
        <w:t xml:space="preserve">on </w:t>
      </w:r>
      <w:r w:rsidR="00540482">
        <w:rPr>
          <w:sz w:val="32"/>
          <w:szCs w:val="32"/>
        </w:rPr>
        <w:t>Tuesday</w:t>
      </w:r>
      <w:bookmarkStart w:id="0" w:name="_GoBack"/>
      <w:bookmarkEnd w:id="0"/>
      <w:r w:rsidRPr="003E0926">
        <w:rPr>
          <w:sz w:val="32"/>
          <w:szCs w:val="32"/>
        </w:rPr>
        <w:t xml:space="preserve"> night</w:t>
      </w:r>
      <w:r w:rsidR="00B51FCE" w:rsidRPr="003E0926">
        <w:rPr>
          <w:sz w:val="32"/>
          <w:szCs w:val="32"/>
        </w:rPr>
        <w:t xml:space="preserve"> </w:t>
      </w:r>
      <w:r w:rsidRPr="003E0926">
        <w:rPr>
          <w:sz w:val="32"/>
          <w:szCs w:val="32"/>
        </w:rPr>
        <w:t xml:space="preserve">– back from a country which against all the odds didn’t go over the edge into a racial bloodbath.  </w:t>
      </w:r>
      <w:r w:rsidR="005D4FBB" w:rsidRPr="003E0926">
        <w:rPr>
          <w:sz w:val="32"/>
          <w:szCs w:val="32"/>
        </w:rPr>
        <w:t>More than</w:t>
      </w:r>
      <w:r w:rsidRPr="003E0926">
        <w:rPr>
          <w:sz w:val="32"/>
          <w:szCs w:val="32"/>
        </w:rPr>
        <w:t xml:space="preserve"> twenty years on</w:t>
      </w:r>
      <w:r w:rsidR="00B51FCE" w:rsidRPr="003E0926">
        <w:rPr>
          <w:sz w:val="32"/>
          <w:szCs w:val="32"/>
        </w:rPr>
        <w:t xml:space="preserve">, South Africa </w:t>
      </w:r>
      <w:r w:rsidRPr="003E0926">
        <w:rPr>
          <w:sz w:val="32"/>
          <w:szCs w:val="32"/>
        </w:rPr>
        <w:t xml:space="preserve">is </w:t>
      </w:r>
      <w:r w:rsidR="005D4FBB" w:rsidRPr="003E0926">
        <w:rPr>
          <w:sz w:val="32"/>
          <w:szCs w:val="32"/>
        </w:rPr>
        <w:t xml:space="preserve">of course still a ‘work in progress’ - </w:t>
      </w:r>
      <w:r w:rsidR="00BE23AD" w:rsidRPr="003E0926">
        <w:rPr>
          <w:sz w:val="32"/>
          <w:szCs w:val="32"/>
        </w:rPr>
        <w:t>seeking</w:t>
      </w:r>
      <w:r w:rsidRPr="003E0926">
        <w:rPr>
          <w:sz w:val="32"/>
          <w:szCs w:val="32"/>
        </w:rPr>
        <w:t xml:space="preserve"> a stable </w:t>
      </w:r>
      <w:r w:rsidR="00881D37" w:rsidRPr="003E0926">
        <w:rPr>
          <w:sz w:val="32"/>
          <w:szCs w:val="32"/>
        </w:rPr>
        <w:t xml:space="preserve">and prosperous </w:t>
      </w:r>
      <w:r w:rsidRPr="003E0926">
        <w:rPr>
          <w:sz w:val="32"/>
          <w:szCs w:val="32"/>
        </w:rPr>
        <w:t>future free of corruption</w:t>
      </w:r>
      <w:r w:rsidR="005D4FBB" w:rsidRPr="003E0926">
        <w:rPr>
          <w:sz w:val="32"/>
          <w:szCs w:val="32"/>
        </w:rPr>
        <w:t xml:space="preserve"> and violence</w:t>
      </w:r>
      <w:r w:rsidRPr="003E0926">
        <w:rPr>
          <w:sz w:val="32"/>
          <w:szCs w:val="32"/>
        </w:rPr>
        <w:t xml:space="preserve">  </w:t>
      </w:r>
    </w:p>
    <w:p w14:paraId="53048AD9" w14:textId="77777777" w:rsidR="005D4FBB" w:rsidRPr="003E0926" w:rsidRDefault="005D4FBB">
      <w:pPr>
        <w:rPr>
          <w:sz w:val="32"/>
          <w:szCs w:val="32"/>
        </w:rPr>
      </w:pPr>
    </w:p>
    <w:p w14:paraId="704F7907" w14:textId="1431694F" w:rsidR="00881D37" w:rsidRPr="003E0926" w:rsidRDefault="003E0926">
      <w:pPr>
        <w:rPr>
          <w:sz w:val="32"/>
          <w:szCs w:val="32"/>
        </w:rPr>
      </w:pPr>
      <w:r w:rsidRPr="003E0926">
        <w:rPr>
          <w:sz w:val="32"/>
          <w:szCs w:val="32"/>
        </w:rPr>
        <w:t>The</w:t>
      </w:r>
      <w:r w:rsidR="00E664EB" w:rsidRPr="003E0926">
        <w:rPr>
          <w:sz w:val="32"/>
          <w:szCs w:val="32"/>
        </w:rPr>
        <w:t xml:space="preserve"> racial divisions </w:t>
      </w:r>
      <w:r w:rsidRPr="003E0926">
        <w:rPr>
          <w:sz w:val="32"/>
          <w:szCs w:val="32"/>
        </w:rPr>
        <w:t xml:space="preserve">of South Africa </w:t>
      </w:r>
      <w:r w:rsidR="00E664EB" w:rsidRPr="003E0926">
        <w:rPr>
          <w:sz w:val="32"/>
          <w:szCs w:val="32"/>
        </w:rPr>
        <w:t xml:space="preserve">have some </w:t>
      </w:r>
      <w:r w:rsidR="00B51FCE" w:rsidRPr="003E0926">
        <w:rPr>
          <w:sz w:val="32"/>
          <w:szCs w:val="32"/>
        </w:rPr>
        <w:t>relevance to</w:t>
      </w:r>
      <w:r w:rsidR="00E664EB" w:rsidRPr="003E0926">
        <w:rPr>
          <w:sz w:val="32"/>
          <w:szCs w:val="32"/>
        </w:rPr>
        <w:t xml:space="preserve"> the religious divisions of Northern Ireland where I spent much of my life.  Now again in the midst of this week’s Brexit turmoil, I find my mind turning to the Irish poet WB Yeats</w:t>
      </w:r>
      <w:r w:rsidR="00B51FCE" w:rsidRPr="003E0926">
        <w:rPr>
          <w:sz w:val="32"/>
          <w:szCs w:val="32"/>
        </w:rPr>
        <w:t>’</w:t>
      </w:r>
      <w:r w:rsidR="00881D37" w:rsidRPr="003E0926">
        <w:rPr>
          <w:sz w:val="32"/>
          <w:szCs w:val="32"/>
        </w:rPr>
        <w:t xml:space="preserve"> poem ‘The Second Coming’</w:t>
      </w:r>
    </w:p>
    <w:p w14:paraId="33E2E559" w14:textId="77777777" w:rsidR="00881D37" w:rsidRPr="003E0926" w:rsidRDefault="00881D37">
      <w:pPr>
        <w:rPr>
          <w:sz w:val="32"/>
          <w:szCs w:val="32"/>
        </w:rPr>
      </w:pPr>
    </w:p>
    <w:p w14:paraId="22855F13" w14:textId="77777777" w:rsidR="00E664EB" w:rsidRPr="003E0926" w:rsidRDefault="00E664EB">
      <w:pPr>
        <w:rPr>
          <w:i/>
          <w:sz w:val="32"/>
          <w:szCs w:val="32"/>
        </w:rPr>
      </w:pPr>
      <w:r w:rsidRPr="003E0926">
        <w:rPr>
          <w:i/>
          <w:sz w:val="32"/>
          <w:szCs w:val="32"/>
        </w:rPr>
        <w:t>Things fall apart</w:t>
      </w:r>
      <w:r w:rsidR="00881D37" w:rsidRPr="003E0926">
        <w:rPr>
          <w:i/>
          <w:sz w:val="32"/>
          <w:szCs w:val="32"/>
        </w:rPr>
        <w:t>; the centre cannot hold</w:t>
      </w:r>
    </w:p>
    <w:p w14:paraId="719D2A46" w14:textId="77777777" w:rsidR="00881D37" w:rsidRPr="003E0926" w:rsidRDefault="00881D37">
      <w:pPr>
        <w:rPr>
          <w:i/>
          <w:sz w:val="32"/>
          <w:szCs w:val="32"/>
        </w:rPr>
      </w:pPr>
      <w:r w:rsidRPr="003E0926">
        <w:rPr>
          <w:i/>
          <w:sz w:val="32"/>
          <w:szCs w:val="32"/>
        </w:rPr>
        <w:t>Mere anarchy is loosed upon the worl</w:t>
      </w:r>
      <w:r w:rsidR="000872EF" w:rsidRPr="003E0926">
        <w:rPr>
          <w:i/>
          <w:sz w:val="32"/>
          <w:szCs w:val="32"/>
        </w:rPr>
        <w:t>d</w:t>
      </w:r>
    </w:p>
    <w:p w14:paraId="356BBF7C" w14:textId="77777777" w:rsidR="00881D37" w:rsidRPr="003E0926" w:rsidRDefault="000872EF">
      <w:pPr>
        <w:rPr>
          <w:i/>
          <w:sz w:val="32"/>
          <w:szCs w:val="32"/>
        </w:rPr>
      </w:pPr>
      <w:r w:rsidRPr="003E0926">
        <w:rPr>
          <w:i/>
          <w:sz w:val="32"/>
          <w:szCs w:val="32"/>
        </w:rPr>
        <w:t>………</w:t>
      </w:r>
    </w:p>
    <w:p w14:paraId="019DBBDC" w14:textId="77777777" w:rsidR="00881D37" w:rsidRPr="003E0926" w:rsidRDefault="00881D37">
      <w:pPr>
        <w:rPr>
          <w:i/>
          <w:sz w:val="32"/>
          <w:szCs w:val="32"/>
        </w:rPr>
      </w:pPr>
      <w:r w:rsidRPr="003E0926">
        <w:rPr>
          <w:i/>
          <w:sz w:val="32"/>
          <w:szCs w:val="32"/>
        </w:rPr>
        <w:t xml:space="preserve">The best lack all conviction, while the worst </w:t>
      </w:r>
    </w:p>
    <w:p w14:paraId="1B3CA929" w14:textId="77777777" w:rsidR="00881D37" w:rsidRPr="003E0926" w:rsidRDefault="00881D37">
      <w:pPr>
        <w:rPr>
          <w:i/>
          <w:sz w:val="32"/>
          <w:szCs w:val="32"/>
        </w:rPr>
      </w:pPr>
      <w:r w:rsidRPr="003E0926">
        <w:rPr>
          <w:i/>
          <w:sz w:val="32"/>
          <w:szCs w:val="32"/>
        </w:rPr>
        <w:t>Are full of passionate intensity</w:t>
      </w:r>
    </w:p>
    <w:p w14:paraId="01325341" w14:textId="77777777" w:rsidR="00881D37" w:rsidRPr="003E0926" w:rsidRDefault="00881D37">
      <w:pPr>
        <w:rPr>
          <w:i/>
          <w:sz w:val="32"/>
          <w:szCs w:val="32"/>
        </w:rPr>
      </w:pPr>
    </w:p>
    <w:p w14:paraId="02B09CED" w14:textId="77777777" w:rsidR="00881D37" w:rsidRPr="003E0926" w:rsidRDefault="00881D37">
      <w:pPr>
        <w:rPr>
          <w:sz w:val="32"/>
          <w:szCs w:val="32"/>
        </w:rPr>
      </w:pPr>
      <w:r w:rsidRPr="003E0926">
        <w:rPr>
          <w:sz w:val="32"/>
          <w:szCs w:val="32"/>
        </w:rPr>
        <w:t>We paused north of Durban to visit the site of Nelson Mandela’s capture in</w:t>
      </w:r>
      <w:r w:rsidR="00B51FCE" w:rsidRPr="003E0926">
        <w:rPr>
          <w:sz w:val="32"/>
          <w:szCs w:val="32"/>
        </w:rPr>
        <w:t xml:space="preserve"> 1962.  He spent 27 years in prison.  On his release, </w:t>
      </w:r>
      <w:r w:rsidR="005D4FBB" w:rsidRPr="003E0926">
        <w:rPr>
          <w:sz w:val="32"/>
          <w:szCs w:val="32"/>
        </w:rPr>
        <w:t xml:space="preserve">it became clear that he had not become a </w:t>
      </w:r>
      <w:r w:rsidR="00BE23AD" w:rsidRPr="003E0926">
        <w:rPr>
          <w:sz w:val="32"/>
          <w:szCs w:val="32"/>
        </w:rPr>
        <w:t xml:space="preserve">victim of the demons of bitterness and anger.  </w:t>
      </w:r>
      <w:r w:rsidR="000872EF" w:rsidRPr="003E0926">
        <w:rPr>
          <w:sz w:val="32"/>
          <w:szCs w:val="32"/>
        </w:rPr>
        <w:t>He</w:t>
      </w:r>
      <w:r w:rsidR="00BE23AD" w:rsidRPr="003E0926">
        <w:rPr>
          <w:sz w:val="32"/>
          <w:szCs w:val="32"/>
        </w:rPr>
        <w:t xml:space="preserve"> emerged to</w:t>
      </w:r>
      <w:r w:rsidR="005D4FBB" w:rsidRPr="003E0926">
        <w:rPr>
          <w:sz w:val="32"/>
          <w:szCs w:val="32"/>
        </w:rPr>
        <w:t xml:space="preserve"> preside</w:t>
      </w:r>
      <w:r w:rsidR="00BE23AD" w:rsidRPr="003E0926">
        <w:rPr>
          <w:sz w:val="32"/>
          <w:szCs w:val="32"/>
        </w:rPr>
        <w:t xml:space="preserve"> </w:t>
      </w:r>
      <w:r w:rsidR="005D4FBB" w:rsidRPr="003E0926">
        <w:rPr>
          <w:sz w:val="32"/>
          <w:szCs w:val="32"/>
        </w:rPr>
        <w:t>with grace over one of the most remarkable transitions which the world has ever seen.</w:t>
      </w:r>
    </w:p>
    <w:p w14:paraId="4C80E3B0" w14:textId="77777777" w:rsidR="00BE23AD" w:rsidRPr="003E0926" w:rsidRDefault="00BE23AD">
      <w:pPr>
        <w:rPr>
          <w:sz w:val="32"/>
          <w:szCs w:val="32"/>
        </w:rPr>
      </w:pPr>
    </w:p>
    <w:p w14:paraId="07ABAB62" w14:textId="77777777" w:rsidR="005D4FBB" w:rsidRPr="003E0926" w:rsidRDefault="00BE23AD">
      <w:pPr>
        <w:rPr>
          <w:sz w:val="32"/>
          <w:szCs w:val="32"/>
        </w:rPr>
      </w:pPr>
      <w:r w:rsidRPr="003E0926">
        <w:rPr>
          <w:sz w:val="32"/>
          <w:szCs w:val="32"/>
        </w:rPr>
        <w:t xml:space="preserve">We are living through times of exceptional difficulty.  </w:t>
      </w:r>
      <w:r w:rsidR="005D4FBB" w:rsidRPr="003E0926">
        <w:rPr>
          <w:sz w:val="32"/>
          <w:szCs w:val="32"/>
        </w:rPr>
        <w:t xml:space="preserve">Yeats’ lines haunt me with </w:t>
      </w:r>
      <w:r w:rsidRPr="003E0926">
        <w:rPr>
          <w:sz w:val="32"/>
          <w:szCs w:val="32"/>
        </w:rPr>
        <w:t xml:space="preserve">the </w:t>
      </w:r>
      <w:r w:rsidR="005D4FBB" w:rsidRPr="003E0926">
        <w:rPr>
          <w:sz w:val="32"/>
          <w:szCs w:val="32"/>
        </w:rPr>
        <w:t>fear that there are limits to the stresses and strains which political systems and structures can withstand.  And Brexit is surely bringing us close to those.</w:t>
      </w:r>
    </w:p>
    <w:p w14:paraId="5FDA8646" w14:textId="77777777" w:rsidR="005D4FBB" w:rsidRPr="003E0926" w:rsidRDefault="005D4FBB">
      <w:pPr>
        <w:rPr>
          <w:sz w:val="32"/>
          <w:szCs w:val="32"/>
        </w:rPr>
      </w:pPr>
    </w:p>
    <w:p w14:paraId="5D5E03B2" w14:textId="4534A6C2" w:rsidR="005D4FBB" w:rsidRPr="003E0926" w:rsidRDefault="00BE23AD">
      <w:pPr>
        <w:rPr>
          <w:sz w:val="32"/>
          <w:szCs w:val="32"/>
        </w:rPr>
      </w:pPr>
      <w:r w:rsidRPr="003E0926">
        <w:rPr>
          <w:sz w:val="32"/>
          <w:szCs w:val="32"/>
        </w:rPr>
        <w:t xml:space="preserve">What I have learned is that our lives and our politics are more than a series of transactions.  What is also in play is spirituality – not religion but spirituality.  </w:t>
      </w:r>
      <w:r w:rsidR="00D059DA" w:rsidRPr="003E0926">
        <w:rPr>
          <w:sz w:val="32"/>
          <w:szCs w:val="32"/>
        </w:rPr>
        <w:t>S</w:t>
      </w:r>
      <w:r w:rsidRPr="003E0926">
        <w:rPr>
          <w:sz w:val="32"/>
          <w:szCs w:val="32"/>
        </w:rPr>
        <w:t xml:space="preserve">pirituality is about generosity, forgiveness, </w:t>
      </w:r>
      <w:r w:rsidRPr="003E0926">
        <w:rPr>
          <w:sz w:val="32"/>
          <w:szCs w:val="32"/>
        </w:rPr>
        <w:lastRenderedPageBreak/>
        <w:t xml:space="preserve">tolerance and sacrifice.  </w:t>
      </w:r>
      <w:r w:rsidR="00D059DA" w:rsidRPr="003E0926">
        <w:rPr>
          <w:sz w:val="32"/>
          <w:szCs w:val="32"/>
        </w:rPr>
        <w:t>For it is those gifts which can transcend anger, fear and division.</w:t>
      </w:r>
    </w:p>
    <w:p w14:paraId="7AC09C73" w14:textId="77777777" w:rsidR="00BE23AD" w:rsidRPr="003E0926" w:rsidRDefault="00BE23AD">
      <w:pPr>
        <w:rPr>
          <w:sz w:val="32"/>
          <w:szCs w:val="32"/>
        </w:rPr>
      </w:pPr>
    </w:p>
    <w:p w14:paraId="4A3EF158" w14:textId="0FEE2EC8" w:rsidR="00BE23AD" w:rsidRPr="003E0926" w:rsidRDefault="00BE23AD">
      <w:pPr>
        <w:rPr>
          <w:sz w:val="32"/>
          <w:szCs w:val="32"/>
        </w:rPr>
      </w:pPr>
      <w:r w:rsidRPr="003E0926">
        <w:rPr>
          <w:sz w:val="32"/>
          <w:szCs w:val="32"/>
        </w:rPr>
        <w:t>Mandela’s spiritual genius was to offer those things</w:t>
      </w:r>
      <w:r w:rsidR="000872EF" w:rsidRPr="003E0926">
        <w:rPr>
          <w:sz w:val="32"/>
          <w:szCs w:val="32"/>
        </w:rPr>
        <w:t xml:space="preserve"> precisely when they were least </w:t>
      </w:r>
      <w:r w:rsidR="00D059DA" w:rsidRPr="003E0926">
        <w:rPr>
          <w:sz w:val="32"/>
          <w:szCs w:val="32"/>
        </w:rPr>
        <w:t xml:space="preserve">expected or </w:t>
      </w:r>
      <w:r w:rsidR="000872EF" w:rsidRPr="003E0926">
        <w:rPr>
          <w:sz w:val="32"/>
          <w:szCs w:val="32"/>
        </w:rPr>
        <w:t>deserved.  That unlocked an apparently hopeless situation.</w:t>
      </w:r>
    </w:p>
    <w:p w14:paraId="6BBDA9B0" w14:textId="77777777" w:rsidR="000872EF" w:rsidRPr="003E0926" w:rsidRDefault="000872EF">
      <w:pPr>
        <w:rPr>
          <w:sz w:val="32"/>
          <w:szCs w:val="32"/>
        </w:rPr>
      </w:pPr>
    </w:p>
    <w:p w14:paraId="6623B447" w14:textId="77777777" w:rsidR="000872EF" w:rsidRPr="003E0926" w:rsidRDefault="000872EF">
      <w:pPr>
        <w:rPr>
          <w:sz w:val="32"/>
          <w:szCs w:val="32"/>
        </w:rPr>
      </w:pPr>
      <w:r w:rsidRPr="003E0926">
        <w:rPr>
          <w:sz w:val="32"/>
          <w:szCs w:val="32"/>
        </w:rPr>
        <w:t>In these coming days, I pray for the same gifts in those who carry the difficult burdens of leadership.</w:t>
      </w:r>
    </w:p>
    <w:p w14:paraId="02C80501" w14:textId="77777777" w:rsidR="005D4FBB" w:rsidRPr="003E0926" w:rsidRDefault="005D4FBB">
      <w:pPr>
        <w:rPr>
          <w:sz w:val="32"/>
          <w:szCs w:val="32"/>
        </w:rPr>
      </w:pPr>
    </w:p>
    <w:p w14:paraId="4E74987B" w14:textId="77777777" w:rsidR="00881D37" w:rsidRPr="003E0926" w:rsidRDefault="00881D37">
      <w:pPr>
        <w:rPr>
          <w:i/>
          <w:sz w:val="32"/>
          <w:szCs w:val="32"/>
        </w:rPr>
      </w:pPr>
    </w:p>
    <w:p w14:paraId="6A0A8B76" w14:textId="77777777" w:rsidR="00881D37" w:rsidRPr="003E0926" w:rsidRDefault="00881D37">
      <w:pPr>
        <w:rPr>
          <w:sz w:val="32"/>
          <w:szCs w:val="32"/>
        </w:rPr>
      </w:pPr>
    </w:p>
    <w:sectPr w:rsidR="00881D37" w:rsidRPr="003E0926" w:rsidSect="008F3F0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EB"/>
    <w:rsid w:val="000872EF"/>
    <w:rsid w:val="000A76F9"/>
    <w:rsid w:val="001319E5"/>
    <w:rsid w:val="001E7CFF"/>
    <w:rsid w:val="0022362A"/>
    <w:rsid w:val="002851B0"/>
    <w:rsid w:val="002D4EA9"/>
    <w:rsid w:val="002F10F4"/>
    <w:rsid w:val="00333968"/>
    <w:rsid w:val="003476C3"/>
    <w:rsid w:val="003E0926"/>
    <w:rsid w:val="0044246D"/>
    <w:rsid w:val="00540482"/>
    <w:rsid w:val="00580DCA"/>
    <w:rsid w:val="005947B9"/>
    <w:rsid w:val="005C1431"/>
    <w:rsid w:val="005D4FBB"/>
    <w:rsid w:val="005E38BA"/>
    <w:rsid w:val="005F367E"/>
    <w:rsid w:val="006C2316"/>
    <w:rsid w:val="006F7CFF"/>
    <w:rsid w:val="00753CFE"/>
    <w:rsid w:val="0083650B"/>
    <w:rsid w:val="008431DF"/>
    <w:rsid w:val="00881D37"/>
    <w:rsid w:val="008E0D56"/>
    <w:rsid w:val="008E3D7D"/>
    <w:rsid w:val="008F3F03"/>
    <w:rsid w:val="00916CB9"/>
    <w:rsid w:val="009F5128"/>
    <w:rsid w:val="00A50E8D"/>
    <w:rsid w:val="00AA516D"/>
    <w:rsid w:val="00AD42C8"/>
    <w:rsid w:val="00B022E2"/>
    <w:rsid w:val="00B35B14"/>
    <w:rsid w:val="00B51FCE"/>
    <w:rsid w:val="00B57781"/>
    <w:rsid w:val="00BE23AD"/>
    <w:rsid w:val="00C52813"/>
    <w:rsid w:val="00C71DE8"/>
    <w:rsid w:val="00D059DA"/>
    <w:rsid w:val="00D158F7"/>
    <w:rsid w:val="00E04320"/>
    <w:rsid w:val="00E254F2"/>
    <w:rsid w:val="00E664EB"/>
    <w:rsid w:val="00EA3447"/>
    <w:rsid w:val="00EA5D97"/>
    <w:rsid w:val="00EE1B01"/>
    <w:rsid w:val="00E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32841"/>
  <w14:defaultImageDpi w14:val="32767"/>
  <w15:chartTrackingRefBased/>
  <w15:docId w15:val="{FB49A094-C3F5-E241-B441-B74B231B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Chillingworth</dc:creator>
  <cp:keywords/>
  <dc:description/>
  <cp:lastModifiedBy>David Chillingworth</cp:lastModifiedBy>
  <cp:revision>4</cp:revision>
  <cp:lastPrinted>2019-03-13T14:36:00Z</cp:lastPrinted>
  <dcterms:created xsi:type="dcterms:W3CDTF">2019-03-13T10:28:00Z</dcterms:created>
  <dcterms:modified xsi:type="dcterms:W3CDTF">2019-03-14T08:30:00Z</dcterms:modified>
</cp:coreProperties>
</file>